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2B64" w14:textId="38B10D93" w:rsidR="00BF34C0" w:rsidRDefault="00BF34C0" w:rsidP="00BF3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F34C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déclaration des bénéficiaires effectifs des fonds de dotation doit être faite auprès du </w:t>
      </w:r>
      <w:r w:rsidRPr="00BF34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Registre national des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associations,</w:t>
      </w:r>
      <w:r w:rsidRPr="00BF34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fondations, fondations d’entreprise et fonds de dotation</w:t>
      </w:r>
      <w:r w:rsidRPr="00BF34C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qui est en cours de création.</w:t>
      </w:r>
    </w:p>
    <w:p w14:paraId="122B5E08" w14:textId="13978B48" w:rsidR="00BF34C0" w:rsidRDefault="00BF34C0" w:rsidP="00BF3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F34C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simplifier les procédures légales relatives à ces entités,</w:t>
      </w:r>
      <w:r w:rsidRPr="00ED5D6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r-FR"/>
          <w14:ligatures w14:val="none"/>
        </w:rPr>
        <w:t xml:space="preserve"> le ministère de l’Intérieur crée un guichet unique en ligne</w:t>
      </w:r>
      <w:r w:rsidRPr="00BF34C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 Une mesure résultant du décret du 5 juillet 2024 portant dématérialisation et simplification des procédures applicables aux organismes philanthropiques.</w:t>
      </w:r>
    </w:p>
    <w:p w14:paraId="4C83E952" w14:textId="7FAE7A07" w:rsidR="00BF34C0" w:rsidRDefault="00113679" w:rsidP="00BF3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1367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associations cultuelles devront également effectuer cette déclaration sur le site dédié (une fois qu'il sera opérationnel), même si elle a déjà été réalisée sur le site de la préfecture.</w:t>
      </w:r>
    </w:p>
    <w:p w14:paraId="19C58673" w14:textId="77777777" w:rsidR="00CE652E" w:rsidRPr="00BF34C0" w:rsidRDefault="00CE652E" w:rsidP="00BF3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4D27BFD" w14:textId="77777777" w:rsidR="00BF34C0" w:rsidRPr="00BF34C0" w:rsidRDefault="00BF34C0" w:rsidP="00BF3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F34C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informations suivantes peuvent être utiles pour comprendre le contexte de cette obligation :</w:t>
      </w:r>
    </w:p>
    <w:p w14:paraId="69EB5886" w14:textId="77777777" w:rsidR="00BF34C0" w:rsidRPr="00BF34C0" w:rsidRDefault="00BF34C0" w:rsidP="00BF3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F34C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L'obligation de déclarer les bénéficiaires effectifs est applicable depuis le 24 avril 2024.</w:t>
      </w:r>
    </w:p>
    <w:p w14:paraId="04AFEEB1" w14:textId="77777777" w:rsidR="00BF34C0" w:rsidRPr="00BF34C0" w:rsidRDefault="00BF34C0" w:rsidP="00BF3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F34C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personnes exerçant des fonctions d’administrateur, de surveillance ou de direction au sein d'un fonds de dotation sont considérées comme bénéficiaires effectifs.</w:t>
      </w:r>
    </w:p>
    <w:p w14:paraId="6C649FE4" w14:textId="77777777" w:rsidR="00BF34C0" w:rsidRPr="00BF34C0" w:rsidRDefault="00BF34C0" w:rsidP="00BF34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F34C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Cette obligation découle de l'article 7 de la loi n° 2024-364 du 22 avril 2024 et du décret n° 2024-720 du 5 juillet 2024.</w:t>
      </w:r>
    </w:p>
    <w:p w14:paraId="11D568CE" w14:textId="728B396A" w:rsidR="007A58E9" w:rsidRDefault="00BF34C0">
      <w:hyperlink r:id="rId5" w:history="1">
        <w:r w:rsidRPr="0033091A">
          <w:rPr>
            <w:rStyle w:val="Lienhypertexte"/>
          </w:rPr>
          <w:t>https://www.service-public.fr/particuliers/actualites/A17656?lang=fr</w:t>
        </w:r>
      </w:hyperlink>
    </w:p>
    <w:p w14:paraId="7CFABD13" w14:textId="77777777" w:rsidR="00BF34C0" w:rsidRDefault="00BF34C0"/>
    <w:p w14:paraId="6543D9DA" w14:textId="77777777" w:rsidR="00BF34C0" w:rsidRDefault="00BF34C0"/>
    <w:sectPr w:rsidR="00BF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A1AB5"/>
    <w:multiLevelType w:val="multilevel"/>
    <w:tmpl w:val="A6AE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55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4C0"/>
    <w:rsid w:val="00020362"/>
    <w:rsid w:val="00113679"/>
    <w:rsid w:val="00461087"/>
    <w:rsid w:val="006B0F6E"/>
    <w:rsid w:val="007A58E9"/>
    <w:rsid w:val="009C62BA"/>
    <w:rsid w:val="00B11778"/>
    <w:rsid w:val="00BF34C0"/>
    <w:rsid w:val="00CE652E"/>
    <w:rsid w:val="00DD0FA6"/>
    <w:rsid w:val="00E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8DC5"/>
  <w15:chartTrackingRefBased/>
  <w15:docId w15:val="{1A9EAFCD-E48C-4ECC-A04B-97E35F0B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3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3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3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3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3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3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3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3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3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34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34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34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34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34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34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3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3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3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34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34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34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34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34C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F34C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3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rvice-public.fr/particuliers/actualites/A17656?lang=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</dc:creator>
  <cp:keywords/>
  <dc:description/>
  <cp:lastModifiedBy>DEAC</cp:lastModifiedBy>
  <cp:revision>3</cp:revision>
  <dcterms:created xsi:type="dcterms:W3CDTF">2024-12-26T10:18:00Z</dcterms:created>
  <dcterms:modified xsi:type="dcterms:W3CDTF">2024-12-26T10:34:00Z</dcterms:modified>
</cp:coreProperties>
</file>